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5059" w14:textId="77777777" w:rsidR="00433903" w:rsidRDefault="00433903" w:rsidP="00433903">
      <w:pPr>
        <w:tabs>
          <w:tab w:val="left" w:pos="900"/>
        </w:tabs>
        <w:overflowPunct w:val="0"/>
        <w:autoSpaceDE w:val="0"/>
        <w:autoSpaceDN w:val="0"/>
        <w:adjustRightInd w:val="0"/>
        <w:ind w:left="-284" w:right="-325"/>
        <w:jc w:val="center"/>
        <w:rPr>
          <w:rFonts w:asciiTheme="minorHAnsi" w:hAnsiTheme="minorHAnsi" w:cs="Arial"/>
          <w:b/>
          <w:sz w:val="40"/>
          <w:szCs w:val="72"/>
          <w:lang w:eastAsia="en-AU"/>
        </w:rPr>
      </w:pPr>
      <w:bookmarkStart w:id="0" w:name="_Hlk50116830"/>
      <w:r w:rsidRPr="00925ECD">
        <w:rPr>
          <w:rFonts w:asciiTheme="minorHAnsi" w:hAnsiTheme="minorHAnsi" w:cstheme="minorHAnsi"/>
          <w:b/>
          <w:bCs/>
          <w:sz w:val="32"/>
          <w:szCs w:val="32"/>
        </w:rPr>
        <w:t>Australian Cardiovascular Health and Rehabilitation Association Inc</w:t>
      </w: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144815">
        <w:rPr>
          <w:rFonts w:asciiTheme="minorHAnsi" w:hAnsiTheme="minorHAnsi" w:cs="Arial"/>
          <w:b/>
          <w:sz w:val="40"/>
          <w:szCs w:val="72"/>
          <w:lang w:eastAsia="en-AU"/>
        </w:rPr>
        <w:t xml:space="preserve"> </w:t>
      </w:r>
    </w:p>
    <w:bookmarkEnd w:id="0"/>
    <w:p w14:paraId="5E2AC165" w14:textId="78635B8E" w:rsidR="00925ECD" w:rsidRDefault="00925ECD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40"/>
          <w:szCs w:val="72"/>
          <w:lang w:eastAsia="en-AU"/>
        </w:rPr>
      </w:pPr>
    </w:p>
    <w:p w14:paraId="16393650" w14:textId="77777777" w:rsidR="00433903" w:rsidRDefault="00433903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40"/>
          <w:szCs w:val="72"/>
          <w:lang w:eastAsia="en-AU"/>
        </w:rPr>
      </w:pPr>
    </w:p>
    <w:p w14:paraId="665E970A" w14:textId="486B79C1" w:rsidR="00827F90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 w:cs="Arial"/>
          <w:b/>
          <w:sz w:val="40"/>
          <w:szCs w:val="72"/>
          <w:lang w:eastAsia="en-AU"/>
        </w:rPr>
        <w:t xml:space="preserve">APPOINTMENT OF A PROXY </w:t>
      </w:r>
    </w:p>
    <w:p w14:paraId="55D538F7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6FF74FDE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I</w:t>
      </w:r>
      <w:r w:rsidR="00EE3DD8" w:rsidRPr="00144815">
        <w:rPr>
          <w:rFonts w:asciiTheme="minorHAnsi" w:hAnsiTheme="minorHAnsi"/>
        </w:rPr>
        <w:t>, _____________________________________________________________________</w:t>
      </w:r>
    </w:p>
    <w:p w14:paraId="7DBFE650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(Full N</w:t>
      </w:r>
      <w:r w:rsidR="00827F90" w:rsidRPr="00144815">
        <w:rPr>
          <w:rFonts w:asciiTheme="minorHAnsi" w:hAnsiTheme="minorHAnsi"/>
        </w:rPr>
        <w:t>ame)</w:t>
      </w:r>
    </w:p>
    <w:p w14:paraId="45F39634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2CD62E92" w14:textId="77777777" w:rsidR="00827F90" w:rsidRPr="00144815" w:rsidRDefault="00144815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o</w:t>
      </w:r>
      <w:r w:rsidR="00827F90" w:rsidRPr="00144815">
        <w:rPr>
          <w:rFonts w:asciiTheme="minorHAnsi" w:hAnsiTheme="minorHAnsi"/>
        </w:rPr>
        <w:t>f</w:t>
      </w:r>
      <w:r w:rsidR="00EE3DD8" w:rsidRPr="00144815">
        <w:rPr>
          <w:rFonts w:asciiTheme="minorHAnsi" w:hAnsiTheme="minorHAnsi"/>
        </w:rPr>
        <w:t xml:space="preserve"> ______________________________________________________________________</w:t>
      </w:r>
    </w:p>
    <w:p w14:paraId="2FC55D2C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(Residential Address as per database</w:t>
      </w:r>
      <w:r w:rsidR="00827F90" w:rsidRPr="00144815">
        <w:rPr>
          <w:rFonts w:asciiTheme="minorHAnsi" w:hAnsiTheme="minorHAnsi"/>
        </w:rPr>
        <w:t>)</w:t>
      </w:r>
    </w:p>
    <w:p w14:paraId="41943B6C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6EB88149" w14:textId="4FE778DF" w:rsidR="00827F90" w:rsidRPr="00144815" w:rsidRDefault="00827F90" w:rsidP="00144E0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 xml:space="preserve">being financial member of the Australian </w:t>
      </w:r>
      <w:r w:rsidR="004B3F05" w:rsidRPr="00144815">
        <w:rPr>
          <w:rFonts w:asciiTheme="minorHAnsi" w:hAnsiTheme="minorHAnsi"/>
        </w:rPr>
        <w:t>Cardi</w:t>
      </w:r>
      <w:r w:rsidR="004B3F05">
        <w:rPr>
          <w:rFonts w:asciiTheme="minorHAnsi" w:hAnsiTheme="minorHAnsi"/>
        </w:rPr>
        <w:t xml:space="preserve">ovascular Health and </w:t>
      </w:r>
      <w:r w:rsidRPr="00144815">
        <w:rPr>
          <w:rFonts w:asciiTheme="minorHAnsi" w:hAnsiTheme="minorHAnsi"/>
        </w:rPr>
        <w:t>Rehabilitation Association Inc</w:t>
      </w:r>
      <w:r w:rsidR="00477FC9">
        <w:rPr>
          <w:rFonts w:asciiTheme="minorHAnsi" w:hAnsiTheme="minorHAnsi"/>
        </w:rPr>
        <w:t>.</w:t>
      </w:r>
      <w:r w:rsidRPr="00144815">
        <w:rPr>
          <w:rFonts w:asciiTheme="minorHAnsi" w:hAnsiTheme="minorHAnsi"/>
        </w:rPr>
        <w:t>, hereby appoint</w:t>
      </w:r>
    </w:p>
    <w:p w14:paraId="3744D2AB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6652BB6B" w14:textId="77777777" w:rsidR="00827F90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______________________________________________________________________</w:t>
      </w:r>
    </w:p>
    <w:p w14:paraId="0EECD4C9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(Full Name of P</w:t>
      </w:r>
      <w:r w:rsidR="00827F90" w:rsidRPr="00144815">
        <w:rPr>
          <w:rFonts w:asciiTheme="minorHAnsi" w:hAnsiTheme="minorHAnsi"/>
        </w:rPr>
        <w:t>roxy)</w:t>
      </w:r>
    </w:p>
    <w:p w14:paraId="2EABDF7D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12A9884B" w14:textId="77777777" w:rsidR="00827F90" w:rsidRPr="00144815" w:rsidRDefault="00144815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o</w:t>
      </w:r>
      <w:r w:rsidR="00827F90" w:rsidRPr="00144815">
        <w:rPr>
          <w:rFonts w:asciiTheme="minorHAnsi" w:hAnsiTheme="minorHAnsi"/>
        </w:rPr>
        <w:t>f</w:t>
      </w:r>
      <w:r w:rsidR="00EE3DD8" w:rsidRPr="00144815">
        <w:rPr>
          <w:rFonts w:asciiTheme="minorHAnsi" w:hAnsiTheme="minorHAnsi"/>
        </w:rPr>
        <w:t xml:space="preserve"> ____________________________________________________________________</w:t>
      </w:r>
    </w:p>
    <w:p w14:paraId="0CDE5C79" w14:textId="77777777" w:rsidR="00827F90" w:rsidRPr="00144815" w:rsidRDefault="00827F90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</w:t>
      </w:r>
      <w:r w:rsidR="00EE3DD8" w:rsidRPr="00144815">
        <w:rPr>
          <w:rFonts w:asciiTheme="minorHAnsi" w:hAnsiTheme="minorHAnsi"/>
        </w:rPr>
        <w:t>Residential Address of Proxy</w:t>
      </w:r>
      <w:r w:rsidRPr="00144815">
        <w:rPr>
          <w:rFonts w:asciiTheme="minorHAnsi" w:hAnsiTheme="minorHAnsi"/>
        </w:rPr>
        <w:t>)</w:t>
      </w:r>
    </w:p>
    <w:p w14:paraId="498E3C6A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70B079A9" w14:textId="1167D0A7" w:rsidR="00827F90" w:rsidRPr="00144815" w:rsidRDefault="00827F90" w:rsidP="00CC7D6F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 xml:space="preserve">also a financial member of </w:t>
      </w:r>
      <w:r w:rsidR="00EE3DD8" w:rsidRPr="00144815">
        <w:rPr>
          <w:rFonts w:asciiTheme="minorHAnsi" w:hAnsiTheme="minorHAnsi"/>
        </w:rPr>
        <w:t xml:space="preserve">Australian </w:t>
      </w:r>
      <w:r w:rsidR="004B3F05" w:rsidRPr="00144815">
        <w:rPr>
          <w:rFonts w:asciiTheme="minorHAnsi" w:hAnsiTheme="minorHAnsi"/>
        </w:rPr>
        <w:t>Card</w:t>
      </w:r>
      <w:r w:rsidR="004B3F05">
        <w:rPr>
          <w:rFonts w:asciiTheme="minorHAnsi" w:hAnsiTheme="minorHAnsi"/>
        </w:rPr>
        <w:t>iovascular Health and</w:t>
      </w:r>
      <w:r w:rsidR="004B3F05" w:rsidRPr="00144815">
        <w:rPr>
          <w:rFonts w:asciiTheme="minorHAnsi" w:hAnsiTheme="minorHAnsi"/>
        </w:rPr>
        <w:t xml:space="preserve"> </w:t>
      </w:r>
      <w:r w:rsidR="00EE3DD8" w:rsidRPr="00144815">
        <w:rPr>
          <w:rFonts w:asciiTheme="minorHAnsi" w:hAnsiTheme="minorHAnsi"/>
        </w:rPr>
        <w:t>Rehabilitation Association Inc.</w:t>
      </w:r>
      <w:r w:rsidR="00144815" w:rsidRPr="00144815">
        <w:rPr>
          <w:rFonts w:asciiTheme="minorHAnsi" w:hAnsiTheme="minorHAnsi"/>
        </w:rPr>
        <w:t xml:space="preserve">, as my proxy to vote, on my </w:t>
      </w:r>
      <w:r w:rsidRPr="00144815">
        <w:rPr>
          <w:rFonts w:asciiTheme="minorHAnsi" w:hAnsiTheme="minorHAnsi"/>
        </w:rPr>
        <w:t>behalf at the Annual General Meeting</w:t>
      </w:r>
      <w:r w:rsidR="00DA523F" w:rsidRPr="00144815">
        <w:rPr>
          <w:rFonts w:asciiTheme="minorHAnsi" w:hAnsiTheme="minorHAnsi"/>
        </w:rPr>
        <w:t xml:space="preserve"> of the Association, on the </w:t>
      </w:r>
      <w:r w:rsidR="00940C3B">
        <w:rPr>
          <w:rFonts w:asciiTheme="minorHAnsi" w:hAnsiTheme="minorHAnsi"/>
        </w:rPr>
        <w:t>21 July 2021</w:t>
      </w:r>
      <w:r w:rsidR="00144E00">
        <w:rPr>
          <w:rFonts w:asciiTheme="minorHAnsi" w:hAnsiTheme="minorHAnsi"/>
        </w:rPr>
        <w:t>.</w:t>
      </w:r>
    </w:p>
    <w:p w14:paraId="3D38295A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2E973D56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 xml:space="preserve">Signature </w:t>
      </w:r>
      <w:r w:rsidR="00EE3DD8" w:rsidRPr="00144815">
        <w:rPr>
          <w:rFonts w:asciiTheme="minorHAnsi" w:hAnsiTheme="minorHAnsi"/>
        </w:rPr>
        <w:t>______________________________________________________________</w:t>
      </w:r>
    </w:p>
    <w:p w14:paraId="7B18C556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(Signature of the Member appointing a P</w:t>
      </w:r>
      <w:r w:rsidR="00827F90" w:rsidRPr="00144815">
        <w:rPr>
          <w:rFonts w:asciiTheme="minorHAnsi" w:hAnsiTheme="minorHAnsi"/>
        </w:rPr>
        <w:t>roxy)</w:t>
      </w:r>
    </w:p>
    <w:p w14:paraId="00575DD2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32B6F238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07116CDF" w14:textId="2A5A3419" w:rsidR="006C369A" w:rsidRPr="00940C3B" w:rsidRDefault="00827F90" w:rsidP="00144E0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940C3B">
        <w:rPr>
          <w:rFonts w:asciiTheme="minorHAnsi" w:hAnsiTheme="minorHAnsi"/>
          <w:bCs/>
        </w:rPr>
        <w:t>NB</w:t>
      </w:r>
      <w:r w:rsidR="00EE3DD8" w:rsidRPr="00940C3B">
        <w:rPr>
          <w:rFonts w:asciiTheme="minorHAnsi" w:hAnsiTheme="minorHAnsi"/>
          <w:bCs/>
        </w:rPr>
        <w:t>:</w:t>
      </w:r>
      <w:r w:rsidRPr="00940C3B">
        <w:rPr>
          <w:rFonts w:asciiTheme="minorHAnsi" w:hAnsiTheme="minorHAnsi"/>
          <w:bCs/>
        </w:rPr>
        <w:t xml:space="preserve"> A proxy vote may not be given to a person who is not </w:t>
      </w:r>
      <w:r w:rsidR="00BD1953" w:rsidRPr="00940C3B">
        <w:rPr>
          <w:rFonts w:asciiTheme="minorHAnsi" w:hAnsiTheme="minorHAnsi"/>
          <w:bCs/>
        </w:rPr>
        <w:t xml:space="preserve">a </w:t>
      </w:r>
      <w:r w:rsidRPr="00940C3B">
        <w:rPr>
          <w:rFonts w:asciiTheme="minorHAnsi" w:hAnsiTheme="minorHAnsi"/>
          <w:bCs/>
        </w:rPr>
        <w:t xml:space="preserve">member of the Australian </w:t>
      </w:r>
      <w:r w:rsidR="004B3F05" w:rsidRPr="00940C3B">
        <w:rPr>
          <w:rFonts w:asciiTheme="minorHAnsi" w:hAnsiTheme="minorHAnsi"/>
          <w:bCs/>
        </w:rPr>
        <w:t xml:space="preserve">Cardiovascular Health and </w:t>
      </w:r>
      <w:r w:rsidRPr="00940C3B">
        <w:rPr>
          <w:rFonts w:asciiTheme="minorHAnsi" w:hAnsiTheme="minorHAnsi"/>
          <w:bCs/>
        </w:rPr>
        <w:t>Rehabilitation Association</w:t>
      </w:r>
      <w:r w:rsidR="00BD1953" w:rsidRPr="00940C3B">
        <w:rPr>
          <w:rFonts w:asciiTheme="minorHAnsi" w:hAnsiTheme="minorHAnsi"/>
          <w:bCs/>
        </w:rPr>
        <w:t xml:space="preserve"> Inc</w:t>
      </w:r>
      <w:r w:rsidRPr="00940C3B">
        <w:rPr>
          <w:rFonts w:asciiTheme="minorHAnsi" w:hAnsiTheme="minorHAnsi"/>
          <w:bCs/>
        </w:rPr>
        <w:t>.</w:t>
      </w:r>
    </w:p>
    <w:p w14:paraId="428A63B4" w14:textId="77777777" w:rsidR="00EE3DD8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21FCF2D" w14:textId="77777777" w:rsidR="00EE3DD8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295BC292" w14:textId="16B4593C" w:rsidR="00827F90" w:rsidRPr="00940C3B" w:rsidRDefault="00CC7D6F" w:rsidP="00144E00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iCs/>
          <w:color w:val="FF0000"/>
          <w:sz w:val="32"/>
          <w:szCs w:val="32"/>
          <w:u w:val="single"/>
        </w:rPr>
      </w:pPr>
      <w:r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Proxy forms</w:t>
      </w:r>
      <w:r w:rsidR="006C369A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 xml:space="preserve"> must b</w:t>
      </w:r>
      <w:r w:rsidR="00DA523F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e recei</w:t>
      </w:r>
      <w:r w:rsidR="000001F2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ved by the ACRA Secretariat</w:t>
      </w:r>
      <w:r w:rsidR="00144E00">
        <w:rPr>
          <w:rFonts w:asciiTheme="minorHAnsi" w:hAnsiTheme="minorHAnsi"/>
          <w:iCs/>
          <w:color w:val="FF0000"/>
          <w:sz w:val="32"/>
          <w:szCs w:val="32"/>
          <w:u w:val="single"/>
        </w:rPr>
        <w:t xml:space="preserve"> </w:t>
      </w:r>
      <w:r w:rsidR="00940C3B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(</w:t>
      </w:r>
      <w:hyperlink r:id="rId9" w:history="1">
        <w:r w:rsidR="00940C3B" w:rsidRPr="00940C3B">
          <w:rPr>
            <w:rStyle w:val="Hyperlink"/>
            <w:rFonts w:asciiTheme="minorHAnsi" w:hAnsiTheme="minorHAnsi"/>
            <w:iCs/>
            <w:color w:val="FF0000"/>
            <w:sz w:val="32"/>
            <w:szCs w:val="32"/>
          </w:rPr>
          <w:t>admin@acra.net.au</w:t>
        </w:r>
      </w:hyperlink>
      <w:r w:rsidR="00940C3B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 xml:space="preserve">) </w:t>
      </w:r>
      <w:r w:rsidR="00A95022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b</w:t>
      </w:r>
      <w:r w:rsidR="00940C3B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efore midday</w:t>
      </w:r>
      <w:r w:rsidR="00A95022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 xml:space="preserve"> AEST on</w:t>
      </w:r>
      <w:r w:rsidR="00165ABE">
        <w:rPr>
          <w:rFonts w:asciiTheme="minorHAnsi" w:hAnsiTheme="minorHAnsi"/>
          <w:iCs/>
          <w:color w:val="FF0000"/>
          <w:sz w:val="32"/>
          <w:szCs w:val="32"/>
          <w:u w:val="single"/>
        </w:rPr>
        <w:t xml:space="preserve"> </w:t>
      </w:r>
      <w:r w:rsidR="00940C3B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20</w:t>
      </w:r>
      <w:r w:rsidR="00165ABE" w:rsidRPr="00165ABE">
        <w:rPr>
          <w:rFonts w:asciiTheme="minorHAnsi" w:hAnsiTheme="minorHAnsi"/>
          <w:iCs/>
          <w:color w:val="FF0000"/>
          <w:sz w:val="32"/>
          <w:szCs w:val="32"/>
          <w:u w:val="single"/>
          <w:vertAlign w:val="superscript"/>
        </w:rPr>
        <w:t>th</w:t>
      </w:r>
      <w:r w:rsidR="00165ABE">
        <w:rPr>
          <w:rFonts w:asciiTheme="minorHAnsi" w:hAnsiTheme="minorHAnsi"/>
          <w:iCs/>
          <w:color w:val="FF0000"/>
          <w:sz w:val="32"/>
          <w:szCs w:val="32"/>
          <w:u w:val="single"/>
        </w:rPr>
        <w:t xml:space="preserve"> </w:t>
      </w:r>
      <w:r w:rsidR="00940C3B" w:rsidRP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July 2021</w:t>
      </w:r>
      <w:r w:rsidR="00940C3B">
        <w:rPr>
          <w:rFonts w:asciiTheme="minorHAnsi" w:hAnsiTheme="minorHAnsi"/>
          <w:iCs/>
          <w:color w:val="FF0000"/>
          <w:sz w:val="32"/>
          <w:szCs w:val="32"/>
          <w:u w:val="single"/>
        </w:rPr>
        <w:t>.</w:t>
      </w:r>
    </w:p>
    <w:sectPr w:rsidR="00827F90" w:rsidRPr="00940C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797" w:bottom="1440" w:left="197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E8E2B" w14:textId="77777777" w:rsidR="002576C7" w:rsidRDefault="002576C7" w:rsidP="00EE3DD8">
      <w:r>
        <w:separator/>
      </w:r>
    </w:p>
  </w:endnote>
  <w:endnote w:type="continuationSeparator" w:id="0">
    <w:p w14:paraId="662AD2DC" w14:textId="77777777" w:rsidR="002576C7" w:rsidRDefault="002576C7" w:rsidP="00EE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F983" w14:textId="77777777" w:rsidR="00144E00" w:rsidRDefault="00144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9FBE" w14:textId="77777777" w:rsidR="00144815" w:rsidRPr="0030687B" w:rsidRDefault="00144815" w:rsidP="00144815">
    <w:pPr>
      <w:pStyle w:val="Footer"/>
      <w:jc w:val="center"/>
      <w:rPr>
        <w:rFonts w:ascii="Arial" w:hAnsi="Arial" w:cs="Arial"/>
        <w:sz w:val="22"/>
        <w:szCs w:val="22"/>
      </w:rPr>
    </w:pPr>
    <w:r>
      <w:tab/>
    </w:r>
    <w:r w:rsidRPr="0030687B">
      <w:rPr>
        <w:rFonts w:ascii="Arial" w:hAnsi="Arial" w:cs="Arial"/>
        <w:sz w:val="22"/>
        <w:szCs w:val="22"/>
      </w:rPr>
      <w:t>Australian Cardiovascular Health and Rehabilitation Association Inc.</w:t>
    </w:r>
  </w:p>
  <w:p w14:paraId="25F2102E" w14:textId="6DD4B21C" w:rsidR="00144815" w:rsidRPr="00144815" w:rsidRDefault="00144815" w:rsidP="00144815">
    <w:pPr>
      <w:pStyle w:val="Footer"/>
      <w:jc w:val="center"/>
      <w:rPr>
        <w:rFonts w:ascii="Arial" w:hAnsi="Arial" w:cs="Arial"/>
        <w:sz w:val="22"/>
        <w:szCs w:val="22"/>
      </w:rPr>
    </w:pPr>
    <w:r w:rsidRPr="0030687B">
      <w:rPr>
        <w:rFonts w:ascii="Arial" w:hAnsi="Arial" w:cs="Arial"/>
        <w:sz w:val="22"/>
        <w:szCs w:val="22"/>
      </w:rPr>
      <w:t xml:space="preserve">PO Box 576, </w:t>
    </w:r>
    <w:proofErr w:type="spellStart"/>
    <w:r w:rsidRPr="0030687B">
      <w:rPr>
        <w:rFonts w:ascii="Arial" w:hAnsi="Arial" w:cs="Arial"/>
        <w:sz w:val="22"/>
        <w:szCs w:val="22"/>
      </w:rPr>
      <w:t>Crows</w:t>
    </w:r>
    <w:proofErr w:type="spellEnd"/>
    <w:r w:rsidRPr="0030687B">
      <w:rPr>
        <w:rFonts w:ascii="Arial" w:hAnsi="Arial" w:cs="Arial"/>
        <w:sz w:val="22"/>
        <w:szCs w:val="22"/>
      </w:rPr>
      <w:t xml:space="preserve"> Nest, NSW, 1585</w:t>
    </w:r>
    <w:r w:rsidR="00144E00">
      <w:rPr>
        <w:rFonts w:ascii="Arial" w:hAnsi="Arial" w:cs="Arial"/>
        <w:sz w:val="22"/>
        <w:szCs w:val="22"/>
      </w:rPr>
      <w:t xml:space="preserve"> | </w:t>
    </w:r>
    <w:r w:rsidR="00925ECD">
      <w:rPr>
        <w:rFonts w:ascii="Arial" w:hAnsi="Arial" w:cs="Arial"/>
        <w:sz w:val="22"/>
        <w:szCs w:val="22"/>
      </w:rPr>
      <w:t xml:space="preserve">Ph: </w:t>
    </w:r>
    <w:r w:rsidRPr="0030687B">
      <w:rPr>
        <w:rFonts w:ascii="Arial" w:hAnsi="Arial" w:cs="Arial"/>
        <w:sz w:val="22"/>
        <w:szCs w:val="22"/>
      </w:rPr>
      <w:t xml:space="preserve">02 9431 8653 </w:t>
    </w:r>
    <w:r w:rsidR="00940C3B">
      <w:rPr>
        <w:rFonts w:ascii="Arial" w:hAnsi="Arial" w:cs="Arial"/>
        <w:sz w:val="22"/>
        <w:szCs w:val="22"/>
      </w:rPr>
      <w:t xml:space="preserve">| </w:t>
    </w:r>
    <w:r w:rsidRPr="0030687B">
      <w:rPr>
        <w:rFonts w:ascii="Arial" w:hAnsi="Arial" w:cs="Arial"/>
        <w:sz w:val="22"/>
        <w:szCs w:val="22"/>
      </w:rPr>
      <w:t xml:space="preserve">Email: </w:t>
    </w:r>
    <w:hyperlink r:id="rId1" w:history="1">
      <w:r w:rsidRPr="0030687B">
        <w:rPr>
          <w:rStyle w:val="Hyperlink"/>
          <w:rFonts w:ascii="Arial" w:hAnsi="Arial" w:cs="Arial"/>
          <w:sz w:val="22"/>
          <w:szCs w:val="22"/>
        </w:rPr>
        <w:t>admin@acra.net.au</w:t>
      </w:r>
    </w:hyperlink>
    <w:r w:rsidRPr="0030687B">
      <w:rPr>
        <w:rFonts w:ascii="Arial" w:hAnsi="Arial" w:cs="Arial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86880" w14:textId="77777777" w:rsidR="00144E00" w:rsidRDefault="00144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7F423" w14:textId="77777777" w:rsidR="002576C7" w:rsidRDefault="002576C7" w:rsidP="00EE3DD8">
      <w:r>
        <w:separator/>
      </w:r>
    </w:p>
  </w:footnote>
  <w:footnote w:type="continuationSeparator" w:id="0">
    <w:p w14:paraId="56C4C173" w14:textId="77777777" w:rsidR="002576C7" w:rsidRDefault="002576C7" w:rsidP="00EE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F61D" w14:textId="77777777" w:rsidR="00144E00" w:rsidRDefault="0014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79CE" w14:textId="187429F8" w:rsidR="00EE3DD8" w:rsidRPr="00925ECD" w:rsidRDefault="00925ECD" w:rsidP="00925ECD">
    <w:pPr>
      <w:pStyle w:val="Header"/>
      <w:rPr>
        <w:rFonts w:asciiTheme="minorHAnsi" w:hAnsiTheme="minorHAnsi" w:cstheme="minorHAnsi"/>
        <w:b/>
        <w:bCs/>
        <w:sz w:val="32"/>
        <w:szCs w:val="32"/>
        <w:lang w:eastAsia="en-AU" w:bidi="x-none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95333FC" wp14:editId="0C6A280C">
          <wp:simplePos x="0" y="0"/>
          <wp:positionH relativeFrom="margin">
            <wp:posOffset>-446405</wp:posOffset>
          </wp:positionH>
          <wp:positionV relativeFrom="paragraph">
            <wp:posOffset>-161925</wp:posOffset>
          </wp:positionV>
          <wp:extent cx="6267450" cy="9144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33841" w14:textId="77777777" w:rsidR="00144E00" w:rsidRDefault="00144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C8"/>
    <w:rsid w:val="000001F2"/>
    <w:rsid w:val="00107341"/>
    <w:rsid w:val="00144815"/>
    <w:rsid w:val="00144E00"/>
    <w:rsid w:val="00165ABE"/>
    <w:rsid w:val="0017300C"/>
    <w:rsid w:val="002576C7"/>
    <w:rsid w:val="00404F5A"/>
    <w:rsid w:val="00433903"/>
    <w:rsid w:val="00477FC9"/>
    <w:rsid w:val="004B3F05"/>
    <w:rsid w:val="004B4CC8"/>
    <w:rsid w:val="005C78C6"/>
    <w:rsid w:val="006C369A"/>
    <w:rsid w:val="006F304E"/>
    <w:rsid w:val="00827F90"/>
    <w:rsid w:val="00875563"/>
    <w:rsid w:val="00925ECD"/>
    <w:rsid w:val="00940C3B"/>
    <w:rsid w:val="00A668AD"/>
    <w:rsid w:val="00A95022"/>
    <w:rsid w:val="00B74258"/>
    <w:rsid w:val="00BD1953"/>
    <w:rsid w:val="00CC7D6F"/>
    <w:rsid w:val="00DA02BF"/>
    <w:rsid w:val="00DA523F"/>
    <w:rsid w:val="00EE3DD8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899CE3"/>
  <w15:docId w15:val="{2A0C11DF-E993-4559-87FF-7758B12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D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D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3D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DD8"/>
    <w:rPr>
      <w:sz w:val="24"/>
      <w:szCs w:val="24"/>
      <w:lang w:eastAsia="en-US"/>
    </w:rPr>
  </w:style>
  <w:style w:type="character" w:styleId="Hyperlink">
    <w:name w:val="Hyperlink"/>
    <w:rsid w:val="001448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F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acra.net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cra.net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948E73FA47419397CAE5B1B34927" ma:contentTypeVersion="0" ma:contentTypeDescription="Create a new document." ma:contentTypeScope="" ma:versionID="993c5c334f3b3438119171b3e184b9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de6ca4c3a4c75a2e58c511719d4b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62882-28A9-4D55-9D48-68C4841AE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73438-0723-4D4E-AB6B-2EB8A7CB6CE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40EBC7-3BF3-418B-8486-B5754178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APPOINTMENT OF PROXY</vt:lpstr>
    </vt:vector>
  </TitlesOfParts>
  <Company>Queensland Health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APPOINTMENT OF PROXY</dc:title>
  <dc:creator>McKellar</dc:creator>
  <cp:lastModifiedBy>Rachel Greenwood</cp:lastModifiedBy>
  <cp:revision>4</cp:revision>
  <dcterms:created xsi:type="dcterms:W3CDTF">2021-06-23T02:07:00Z</dcterms:created>
  <dcterms:modified xsi:type="dcterms:W3CDTF">2021-06-23T03:39:00Z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0x0101009128948E73FA47419397CAE5B1B34927</vt:lpwstr>
  </property>
</Properties>
</file>